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97" w:rsidRDefault="00780297" w:rsidP="00396A49"/>
    <w:p w:rsidR="00780297" w:rsidRDefault="00780297" w:rsidP="00396A49">
      <w:r>
        <w:t xml:space="preserve">Circolare n. 42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Melegnano 1 ottobre 2014</w:t>
      </w:r>
    </w:p>
    <w:p w:rsidR="00780297" w:rsidRDefault="00780297" w:rsidP="00396A49"/>
    <w:p w:rsidR="00780297" w:rsidRDefault="00780297" w:rsidP="00396A49"/>
    <w:p w:rsidR="00780297" w:rsidRDefault="00780297" w:rsidP="00396A49">
      <w:r>
        <w:t>ALLE FAMIGLIE</w:t>
      </w:r>
    </w:p>
    <w:p w:rsidR="00780297" w:rsidRDefault="00780297" w:rsidP="00396A49">
      <w:r>
        <w:t>AGLI STUDENTI</w:t>
      </w:r>
    </w:p>
    <w:p w:rsidR="00780297" w:rsidRDefault="00780297" w:rsidP="00396A49">
      <w:r>
        <w:t>AI DOCENTI</w:t>
      </w:r>
    </w:p>
    <w:p w:rsidR="00780297" w:rsidRDefault="00780297" w:rsidP="00396A49">
      <w:r>
        <w:t>AL PERSONALE ATA</w:t>
      </w:r>
    </w:p>
    <w:p w:rsidR="00780297" w:rsidRDefault="00780297" w:rsidP="00396A49"/>
    <w:p w:rsidR="00780297" w:rsidRDefault="00780297" w:rsidP="00396A49"/>
    <w:p w:rsidR="00780297" w:rsidRDefault="00780297" w:rsidP="00396A49"/>
    <w:p w:rsidR="00780297" w:rsidRPr="00396A49" w:rsidRDefault="00780297" w:rsidP="00396A49">
      <w:pPr>
        <w:rPr>
          <w:b/>
          <w:bCs/>
        </w:rPr>
      </w:pPr>
      <w:r>
        <w:t>Oggetto</w:t>
      </w:r>
      <w:r>
        <w:rPr>
          <w:b/>
          <w:bCs/>
        </w:rPr>
        <w:t>:  Consultazione sulle proposte del Rapporto ‘</w:t>
      </w:r>
      <w:smartTag w:uri="urn:schemas-microsoft-com:office:smarttags" w:element="PersonName">
        <w:smartTagPr>
          <w:attr w:name="ProductID" w:val="La Buona Scuola"/>
        </w:smartTagPr>
        <w:r>
          <w:rPr>
            <w:b/>
            <w:bCs/>
          </w:rPr>
          <w:t>La Buona Scuola</w:t>
        </w:r>
      </w:smartTag>
      <w:r>
        <w:rPr>
          <w:b/>
          <w:bCs/>
        </w:rPr>
        <w:t>’</w:t>
      </w:r>
    </w:p>
    <w:p w:rsidR="00780297" w:rsidRDefault="00780297" w:rsidP="00396A49"/>
    <w:p w:rsidR="00780297" w:rsidRDefault="00780297" w:rsidP="00825DD8">
      <w:pPr>
        <w:jc w:val="both"/>
      </w:pPr>
    </w:p>
    <w:p w:rsidR="00780297" w:rsidRDefault="00780297" w:rsidP="00825DD8">
      <w:pPr>
        <w:jc w:val="both"/>
      </w:pPr>
      <w:r>
        <w:t>Si comunica che</w:t>
      </w:r>
      <w:r w:rsidRPr="009E59AF">
        <w:t xml:space="preserve"> il Ministero dell’Istruzione, dell’Università e della Ricerca, con il supporto degli Uffici scolastici regionali, ha avviato una fase di confronto sulle proposte del Rapporto ‘</w:t>
      </w:r>
      <w:smartTag w:uri="urn:schemas-microsoft-com:office:smarttags" w:element="PersonName">
        <w:smartTagPr>
          <w:attr w:name="ProductID" w:val="La Buona Scuola"/>
        </w:smartTagPr>
        <w:r w:rsidRPr="009E59AF">
          <w:t>La Buona Scuola</w:t>
        </w:r>
      </w:smartTag>
      <w:r w:rsidRPr="009E59AF">
        <w:t>’.</w:t>
      </w:r>
    </w:p>
    <w:p w:rsidR="00780297" w:rsidRDefault="00780297" w:rsidP="00825DD8">
      <w:pPr>
        <w:jc w:val="both"/>
      </w:pPr>
    </w:p>
    <w:p w:rsidR="00780297" w:rsidRDefault="00780297" w:rsidP="00825DD8">
      <w:pPr>
        <w:jc w:val="both"/>
      </w:pPr>
      <w:r>
        <w:t>Invito</w:t>
      </w:r>
      <w:r w:rsidRPr="009E59AF">
        <w:t xml:space="preserve"> quindi tutte le comp</w:t>
      </w:r>
      <w:r>
        <w:t>onenti della scuola (</w:t>
      </w:r>
      <w:r w:rsidRPr="009E59AF">
        <w:t>docenti, personale ATA, studenti, genitori) a partecipare alla consultazione stessa (</w:t>
      </w:r>
      <w:hyperlink r:id="rId7" w:history="1">
        <w:r w:rsidRPr="009E59AF">
          <w:rPr>
            <w:rStyle w:val="Hyperlink"/>
          </w:rPr>
          <w:t>www.labuonascuola.gov.it</w:t>
        </w:r>
      </w:hyperlink>
      <w:r w:rsidRPr="009E59AF">
        <w:t>).</w:t>
      </w:r>
    </w:p>
    <w:p w:rsidR="00780297" w:rsidRPr="009E59AF" w:rsidRDefault="00780297" w:rsidP="00825DD8">
      <w:pPr>
        <w:jc w:val="both"/>
      </w:pPr>
    </w:p>
    <w:p w:rsidR="00780297" w:rsidRDefault="00780297" w:rsidP="00825DD8">
      <w:pPr>
        <w:jc w:val="both"/>
      </w:pPr>
      <w:r>
        <w:t xml:space="preserve">Si rende noto che </w:t>
      </w:r>
      <w:r w:rsidRPr="009E59AF">
        <w:t xml:space="preserve"> è disponibile uno spazio regionale (</w:t>
      </w:r>
      <w:hyperlink r:id="rId8" w:history="1">
        <w:r w:rsidRPr="009E59AF">
          <w:rPr>
            <w:rStyle w:val="Hyperlink"/>
          </w:rPr>
          <w:t>www.istruzione.lombardia.gov.it/la-buona-scuola-consultazione-on-line/</w:t>
        </w:r>
      </w:hyperlink>
      <w:r w:rsidRPr="009E59AF">
        <w:t xml:space="preserve"> ) nel quale inserire i propri commenti e dove saranno rese note le iniziative intraprese in merito.</w:t>
      </w:r>
    </w:p>
    <w:p w:rsidR="00780297" w:rsidRPr="009E59AF" w:rsidRDefault="00780297" w:rsidP="00825DD8"/>
    <w:p w:rsidR="00780297" w:rsidRDefault="00780297" w:rsidP="00396A49"/>
    <w:p w:rsidR="00780297" w:rsidRDefault="00780297" w:rsidP="00396A49"/>
    <w:p w:rsidR="00780297" w:rsidRDefault="00780297" w:rsidP="00396A49"/>
    <w:p w:rsidR="00780297" w:rsidRDefault="00780297" w:rsidP="008C1953">
      <w:pPr>
        <w:ind w:left="4956" w:firstLine="708"/>
      </w:pPr>
      <w:r>
        <w:t>Il Dirigente scolastico</w:t>
      </w:r>
    </w:p>
    <w:p w:rsidR="00780297" w:rsidRPr="00396A49" w:rsidRDefault="00780297" w:rsidP="008C1953">
      <w:pPr>
        <w:ind w:left="4956" w:firstLine="708"/>
      </w:pPr>
      <w:r>
        <w:t>Marco De Giorgi</w:t>
      </w:r>
    </w:p>
    <w:sectPr w:rsidR="00780297" w:rsidRPr="00396A49" w:rsidSect="00DD3EC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97" w:rsidRDefault="00780297" w:rsidP="0037250A">
      <w:r>
        <w:separator/>
      </w:r>
    </w:p>
  </w:endnote>
  <w:endnote w:type="continuationSeparator" w:id="0">
    <w:p w:rsidR="00780297" w:rsidRDefault="00780297" w:rsidP="0037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97" w:rsidRDefault="00780297" w:rsidP="0037250A">
      <w:r>
        <w:separator/>
      </w:r>
    </w:p>
  </w:footnote>
  <w:footnote w:type="continuationSeparator" w:id="0">
    <w:p w:rsidR="00780297" w:rsidRDefault="00780297" w:rsidP="0037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20"/>
      <w:gridCol w:w="7200"/>
    </w:tblGrid>
    <w:tr w:rsidR="00780297" w:rsidRPr="006C05FE" w:rsidTr="00CB0642">
      <w:trPr>
        <w:cantSplit/>
        <w:trHeight w:val="1687"/>
      </w:trPr>
      <w:tc>
        <w:tcPr>
          <w:tcW w:w="2520" w:type="dxa"/>
        </w:tcPr>
        <w:p w:rsidR="00780297" w:rsidRDefault="00780297" w:rsidP="00CB0642">
          <w:pPr>
            <w:pStyle w:val="BodyText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.5pt;margin-top:10.65pt;width:117pt;height:82.45pt;z-index:251660288">
                <v:imagedata r:id="rId1" o:title=""/>
              </v:shape>
            </w:pict>
          </w:r>
        </w:p>
      </w:tc>
      <w:tc>
        <w:tcPr>
          <w:tcW w:w="7200" w:type="dxa"/>
        </w:tcPr>
        <w:p w:rsidR="00780297" w:rsidRDefault="00780297" w:rsidP="00CB0642">
          <w:pPr>
            <w:jc w:val="center"/>
          </w:pPr>
          <w:bookmarkStart w:id="0" w:name="OLE_LINK1"/>
          <w:r w:rsidRPr="00DE17AA">
            <w:rPr>
              <w:b/>
            </w:rPr>
            <w:pict>
              <v:shape id="_x0000_i1026" type="#_x0000_t75" style="width:10.5pt;height:19.5pt" fillcolor="window">
                <v:imagedata r:id="rId2" o:title=""/>
              </v:shape>
            </w:pict>
          </w:r>
        </w:p>
        <w:p w:rsidR="00780297" w:rsidRPr="006C05FE" w:rsidRDefault="00780297" w:rsidP="00CB0642">
          <w:pPr>
            <w:pStyle w:val="Header"/>
            <w:jc w:val="center"/>
            <w:rPr>
              <w:szCs w:val="24"/>
            </w:rPr>
          </w:pPr>
          <w:r w:rsidRPr="006C05FE">
            <w:rPr>
              <w:szCs w:val="24"/>
            </w:rPr>
            <w:t xml:space="preserve">Istituto di  Istruzione Superiore  “Vincenzo Benini” </w:t>
          </w:r>
        </w:p>
        <w:bookmarkEnd w:id="0"/>
        <w:p w:rsidR="00780297" w:rsidRDefault="00780297" w:rsidP="00CB0642">
          <w:pPr>
            <w:tabs>
              <w:tab w:val="left" w:pos="4440"/>
            </w:tabs>
            <w:ind w:right="-71"/>
            <w:jc w:val="center"/>
          </w:pPr>
          <w:r w:rsidRPr="006C05FE">
            <w:t>Viale Predabissi, 3 – 20077 – MELEGNANO</w:t>
          </w:r>
        </w:p>
        <w:p w:rsidR="00780297" w:rsidRPr="006C05FE" w:rsidRDefault="00780297" w:rsidP="00CB0642">
          <w:pPr>
            <w:tabs>
              <w:tab w:val="left" w:pos="4440"/>
            </w:tabs>
            <w:ind w:right="-71"/>
            <w:jc w:val="center"/>
          </w:pPr>
          <w:r w:rsidRPr="006C05FE">
            <w:t>Tel. 02-9836225/240 – Fax 02-9835903</w:t>
          </w:r>
        </w:p>
        <w:p w:rsidR="00780297" w:rsidRPr="006C05FE" w:rsidRDefault="00780297" w:rsidP="00CB0642">
          <w:pPr>
            <w:ind w:left="-70" w:firstLine="70"/>
            <w:jc w:val="center"/>
          </w:pPr>
          <w:r>
            <w:t xml:space="preserve">e-mail: </w:t>
          </w:r>
          <w:hyperlink r:id="rId3" w:history="1">
            <w:r>
              <w:rPr>
                <w:rStyle w:val="Hyperlink"/>
              </w:rPr>
              <w:t>miis02100l@istruzione.it</w:t>
            </w:r>
          </w:hyperlink>
          <w:r>
            <w:br/>
            <w:t xml:space="preserve">PEC: </w:t>
          </w:r>
          <w:hyperlink r:id="rId4" w:history="1">
            <w:r>
              <w:rPr>
                <w:rStyle w:val="Hyperlink"/>
              </w:rPr>
              <w:t>MIIS02100L@pec.istruzione.it</w:t>
            </w:r>
          </w:hyperlink>
          <w:r>
            <w:br/>
          </w:r>
        </w:p>
      </w:tc>
    </w:tr>
  </w:tbl>
  <w:p w:rsidR="00780297" w:rsidRDefault="00780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0BEF7F7F"/>
    <w:multiLevelType w:val="hybridMultilevel"/>
    <w:tmpl w:val="33B2A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3F274E"/>
    <w:multiLevelType w:val="hybridMultilevel"/>
    <w:tmpl w:val="2618EEC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EA0E8B"/>
    <w:multiLevelType w:val="hybridMultilevel"/>
    <w:tmpl w:val="C43A8CC2"/>
    <w:lvl w:ilvl="0" w:tplc="92D6BC3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C7F6E35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0C84D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C0FC58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8A4122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107C54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7E2B3E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D691F4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F00E1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DD213A"/>
    <w:multiLevelType w:val="multilevel"/>
    <w:tmpl w:val="B042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917BF"/>
    <w:multiLevelType w:val="hybridMultilevel"/>
    <w:tmpl w:val="5300A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6630C"/>
    <w:multiLevelType w:val="hybridMultilevel"/>
    <w:tmpl w:val="FAE25A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62258"/>
    <w:multiLevelType w:val="hybridMultilevel"/>
    <w:tmpl w:val="FA007A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97824"/>
    <w:multiLevelType w:val="hybridMultilevel"/>
    <w:tmpl w:val="97D0A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F0E07"/>
    <w:multiLevelType w:val="hybridMultilevel"/>
    <w:tmpl w:val="25045BC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092C43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B55542"/>
    <w:multiLevelType w:val="hybridMultilevel"/>
    <w:tmpl w:val="D3F4B2E8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FCC0981"/>
    <w:multiLevelType w:val="hybridMultilevel"/>
    <w:tmpl w:val="834C9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66B42"/>
    <w:multiLevelType w:val="hybridMultilevel"/>
    <w:tmpl w:val="389E66FC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578310DF"/>
    <w:multiLevelType w:val="hybridMultilevel"/>
    <w:tmpl w:val="D01C7E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D8333C"/>
    <w:multiLevelType w:val="hybridMultilevel"/>
    <w:tmpl w:val="513868EA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035DA5"/>
    <w:multiLevelType w:val="hybridMultilevel"/>
    <w:tmpl w:val="BD02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F0382"/>
    <w:multiLevelType w:val="multilevel"/>
    <w:tmpl w:val="8C0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3C004B"/>
    <w:multiLevelType w:val="multilevel"/>
    <w:tmpl w:val="F444945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3">
    <w:nsid w:val="71CD0DC9"/>
    <w:multiLevelType w:val="hybridMultilevel"/>
    <w:tmpl w:val="3D30B9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094852"/>
    <w:multiLevelType w:val="hybridMultilevel"/>
    <w:tmpl w:val="65BE7ECA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5">
    <w:nsid w:val="7E5B2DBD"/>
    <w:multiLevelType w:val="hybridMultilevel"/>
    <w:tmpl w:val="AE824BEE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20"/>
  </w:num>
  <w:num w:numId="7">
    <w:abstractNumId w:val="8"/>
  </w:num>
  <w:num w:numId="8">
    <w:abstractNumId w:val="15"/>
  </w:num>
  <w:num w:numId="9">
    <w:abstractNumId w:val="22"/>
  </w:num>
  <w:num w:numId="10">
    <w:abstractNumId w:val="7"/>
  </w:num>
  <w:num w:numId="11">
    <w:abstractNumId w:val="18"/>
  </w:num>
  <w:num w:numId="12">
    <w:abstractNumId w:val="19"/>
  </w:num>
  <w:num w:numId="13">
    <w:abstractNumId w:val="25"/>
  </w:num>
  <w:num w:numId="14">
    <w:abstractNumId w:val="13"/>
  </w:num>
  <w:num w:numId="15">
    <w:abstractNumId w:val="3"/>
  </w:num>
  <w:num w:numId="16">
    <w:abstractNumId w:val="24"/>
  </w:num>
  <w:num w:numId="17">
    <w:abstractNumId w:val="21"/>
  </w:num>
  <w:num w:numId="18">
    <w:abstractNumId w:val="9"/>
  </w:num>
  <w:num w:numId="19">
    <w:abstractNumId w:val="17"/>
  </w:num>
  <w:num w:numId="20">
    <w:abstractNumId w:val="16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50A"/>
    <w:rsid w:val="00034165"/>
    <w:rsid w:val="000668D9"/>
    <w:rsid w:val="00086F64"/>
    <w:rsid w:val="00087725"/>
    <w:rsid w:val="000901B9"/>
    <w:rsid w:val="00095DD5"/>
    <w:rsid w:val="000A6336"/>
    <w:rsid w:val="000D3164"/>
    <w:rsid w:val="000E7F94"/>
    <w:rsid w:val="00102FB4"/>
    <w:rsid w:val="001127CA"/>
    <w:rsid w:val="0011647A"/>
    <w:rsid w:val="001350DC"/>
    <w:rsid w:val="001413AA"/>
    <w:rsid w:val="00141A7C"/>
    <w:rsid w:val="00173932"/>
    <w:rsid w:val="00174C54"/>
    <w:rsid w:val="00186107"/>
    <w:rsid w:val="0019137F"/>
    <w:rsid w:val="001C6457"/>
    <w:rsid w:val="001D3A10"/>
    <w:rsid w:val="00213EE5"/>
    <w:rsid w:val="002143AC"/>
    <w:rsid w:val="00226031"/>
    <w:rsid w:val="00261E5F"/>
    <w:rsid w:val="002665A6"/>
    <w:rsid w:val="00295158"/>
    <w:rsid w:val="002D2CD9"/>
    <w:rsid w:val="002D44E9"/>
    <w:rsid w:val="00303564"/>
    <w:rsid w:val="00312094"/>
    <w:rsid w:val="00317FA6"/>
    <w:rsid w:val="00365C75"/>
    <w:rsid w:val="0037250A"/>
    <w:rsid w:val="00381326"/>
    <w:rsid w:val="00387BFA"/>
    <w:rsid w:val="00396A49"/>
    <w:rsid w:val="003B0977"/>
    <w:rsid w:val="003B2D99"/>
    <w:rsid w:val="003B4C25"/>
    <w:rsid w:val="003C2385"/>
    <w:rsid w:val="003E1B25"/>
    <w:rsid w:val="003F49FB"/>
    <w:rsid w:val="0041753F"/>
    <w:rsid w:val="004406FF"/>
    <w:rsid w:val="004412C1"/>
    <w:rsid w:val="0044640D"/>
    <w:rsid w:val="004600ED"/>
    <w:rsid w:val="00493527"/>
    <w:rsid w:val="00497429"/>
    <w:rsid w:val="004B37F3"/>
    <w:rsid w:val="004D1955"/>
    <w:rsid w:val="004D46DD"/>
    <w:rsid w:val="004E69B0"/>
    <w:rsid w:val="00506001"/>
    <w:rsid w:val="00547AA3"/>
    <w:rsid w:val="0055191F"/>
    <w:rsid w:val="0058093F"/>
    <w:rsid w:val="00594CB3"/>
    <w:rsid w:val="005D6B64"/>
    <w:rsid w:val="005E62B0"/>
    <w:rsid w:val="006043B6"/>
    <w:rsid w:val="006153C7"/>
    <w:rsid w:val="0061799C"/>
    <w:rsid w:val="006614A6"/>
    <w:rsid w:val="00681A03"/>
    <w:rsid w:val="006B7639"/>
    <w:rsid w:val="006C05FE"/>
    <w:rsid w:val="006F25F7"/>
    <w:rsid w:val="006F5D75"/>
    <w:rsid w:val="007233A8"/>
    <w:rsid w:val="0077115A"/>
    <w:rsid w:val="00780297"/>
    <w:rsid w:val="00780556"/>
    <w:rsid w:val="00781C0C"/>
    <w:rsid w:val="007975CE"/>
    <w:rsid w:val="007B0976"/>
    <w:rsid w:val="007C1A17"/>
    <w:rsid w:val="007C34D4"/>
    <w:rsid w:val="007D0B39"/>
    <w:rsid w:val="007D14A5"/>
    <w:rsid w:val="007D2E45"/>
    <w:rsid w:val="007F50C3"/>
    <w:rsid w:val="00804B77"/>
    <w:rsid w:val="00810277"/>
    <w:rsid w:val="00825DD8"/>
    <w:rsid w:val="00853A8E"/>
    <w:rsid w:val="00875D63"/>
    <w:rsid w:val="00883507"/>
    <w:rsid w:val="008A015F"/>
    <w:rsid w:val="008C1953"/>
    <w:rsid w:val="008C56DE"/>
    <w:rsid w:val="008D1031"/>
    <w:rsid w:val="00903249"/>
    <w:rsid w:val="0090675F"/>
    <w:rsid w:val="00976B25"/>
    <w:rsid w:val="009908B0"/>
    <w:rsid w:val="009D11AC"/>
    <w:rsid w:val="009E59AF"/>
    <w:rsid w:val="00A36A9A"/>
    <w:rsid w:val="00A4547B"/>
    <w:rsid w:val="00A57C02"/>
    <w:rsid w:val="00A65193"/>
    <w:rsid w:val="00AA1764"/>
    <w:rsid w:val="00AA1E39"/>
    <w:rsid w:val="00AA68F0"/>
    <w:rsid w:val="00B02117"/>
    <w:rsid w:val="00B03F8E"/>
    <w:rsid w:val="00B372CD"/>
    <w:rsid w:val="00B37AE0"/>
    <w:rsid w:val="00B41BCF"/>
    <w:rsid w:val="00B512BE"/>
    <w:rsid w:val="00B86899"/>
    <w:rsid w:val="00B90962"/>
    <w:rsid w:val="00BA433F"/>
    <w:rsid w:val="00BB35C7"/>
    <w:rsid w:val="00BC0B72"/>
    <w:rsid w:val="00BC7E0D"/>
    <w:rsid w:val="00BE3820"/>
    <w:rsid w:val="00C1647B"/>
    <w:rsid w:val="00C37D53"/>
    <w:rsid w:val="00C418C1"/>
    <w:rsid w:val="00C5205A"/>
    <w:rsid w:val="00C55C74"/>
    <w:rsid w:val="00C62807"/>
    <w:rsid w:val="00C82B60"/>
    <w:rsid w:val="00C83489"/>
    <w:rsid w:val="00CB0642"/>
    <w:rsid w:val="00CC59E3"/>
    <w:rsid w:val="00CE70E7"/>
    <w:rsid w:val="00D06753"/>
    <w:rsid w:val="00D24FB9"/>
    <w:rsid w:val="00D322F0"/>
    <w:rsid w:val="00D6308B"/>
    <w:rsid w:val="00D66365"/>
    <w:rsid w:val="00D77084"/>
    <w:rsid w:val="00DA2509"/>
    <w:rsid w:val="00DD3ECC"/>
    <w:rsid w:val="00DD775D"/>
    <w:rsid w:val="00DE17AA"/>
    <w:rsid w:val="00DE3281"/>
    <w:rsid w:val="00E31D8C"/>
    <w:rsid w:val="00E422E9"/>
    <w:rsid w:val="00E62E85"/>
    <w:rsid w:val="00E75C1B"/>
    <w:rsid w:val="00E77635"/>
    <w:rsid w:val="00E904EA"/>
    <w:rsid w:val="00EC16FC"/>
    <w:rsid w:val="00EE29B7"/>
    <w:rsid w:val="00EE655F"/>
    <w:rsid w:val="00EF6380"/>
    <w:rsid w:val="00F23051"/>
    <w:rsid w:val="00F269F2"/>
    <w:rsid w:val="00F40D44"/>
    <w:rsid w:val="00F55A09"/>
    <w:rsid w:val="00FE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158"/>
    <w:pPr>
      <w:keepNext/>
      <w:widowControl/>
      <w:autoSpaceDE/>
      <w:autoSpaceDN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158"/>
    <w:pPr>
      <w:keepNext/>
      <w:widowControl/>
      <w:autoSpaceDE/>
      <w:autoSpaceDN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158"/>
    <w:pPr>
      <w:keepNext/>
      <w:widowControl/>
      <w:autoSpaceDE/>
      <w:autoSpaceDN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15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515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5158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3725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5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5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25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2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50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7250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8"/>
      <w:szCs w:val="28"/>
    </w:rPr>
  </w:style>
  <w:style w:type="paragraph" w:styleId="NoSpacing">
    <w:name w:val="No Spacing"/>
    <w:uiPriority w:val="99"/>
    <w:qFormat/>
    <w:rsid w:val="0037250A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character" w:styleId="Hyperlink">
    <w:name w:val="Hyperlink"/>
    <w:basedOn w:val="DefaultParagraphFont"/>
    <w:uiPriority w:val="99"/>
    <w:rsid w:val="005060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35C7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AA68F0"/>
    <w:pPr>
      <w:widowControl w:val="0"/>
      <w:autoSpaceDE w:val="0"/>
      <w:autoSpaceDN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83489"/>
    <w:pPr>
      <w:widowControl/>
      <w:autoSpaceDE/>
      <w:autoSpaceDN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3489"/>
    <w:rPr>
      <w:rFonts w:cs="Times New Roman"/>
      <w:b/>
      <w:sz w:val="24"/>
      <w:szCs w:val="24"/>
      <w:lang w:val="it-IT" w:eastAsia="it-IT" w:bidi="ar-SA"/>
    </w:rPr>
  </w:style>
  <w:style w:type="character" w:styleId="FollowedHyperlink">
    <w:name w:val="FollowedHyperlink"/>
    <w:basedOn w:val="DefaultParagraphFont"/>
    <w:uiPriority w:val="99"/>
    <w:rsid w:val="000E7F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lombardia.gov.it/la-buona-scuola-consultazione-on-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uonascuol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1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IS021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144</Words>
  <Characters>824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IMPEGNI DEI DOCENTI  BOZZA </dc:title>
  <dc:subject/>
  <dc:creator>Chiara</dc:creator>
  <cp:keywords/>
  <dc:description/>
  <cp:lastModifiedBy>preside</cp:lastModifiedBy>
  <cp:revision>5</cp:revision>
  <cp:lastPrinted>2014-10-01T14:05:00Z</cp:lastPrinted>
  <dcterms:created xsi:type="dcterms:W3CDTF">2014-10-01T13:58:00Z</dcterms:created>
  <dcterms:modified xsi:type="dcterms:W3CDTF">2014-10-01T14:10:00Z</dcterms:modified>
</cp:coreProperties>
</file>